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0D" w:rsidRPr="00E2647F" w:rsidRDefault="00D5150D" w:rsidP="00D5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47F">
        <w:rPr>
          <w:rFonts w:ascii="Times New Roman" w:hAnsi="Times New Roman" w:cs="Times New Roman"/>
          <w:b/>
          <w:sz w:val="24"/>
          <w:szCs w:val="24"/>
          <w:u w:val="single"/>
        </w:rPr>
        <w:t>Responsibilities of the Leadership Board:</w:t>
      </w:r>
    </w:p>
    <w:p w:rsidR="00D5150D" w:rsidRPr="00E2647F" w:rsidRDefault="00D5150D" w:rsidP="00D5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47F">
        <w:rPr>
          <w:rFonts w:ascii="Times New Roman" w:hAnsi="Times New Roman" w:cs="Times New Roman"/>
          <w:sz w:val="24"/>
          <w:szCs w:val="24"/>
        </w:rPr>
        <w:t xml:space="preserve">The Leadership Board will be responsible for functions required by </w:t>
      </w:r>
      <w:r>
        <w:rPr>
          <w:rFonts w:ascii="Times New Roman" w:hAnsi="Times New Roman" w:cs="Times New Roman"/>
          <w:sz w:val="24"/>
          <w:szCs w:val="24"/>
        </w:rPr>
        <w:t xml:space="preserve">(2012) </w:t>
      </w:r>
      <w:r w:rsidRPr="00E2647F">
        <w:rPr>
          <w:rFonts w:ascii="Times New Roman" w:hAnsi="Times New Roman" w:cs="Times New Roman"/>
          <w:sz w:val="24"/>
          <w:szCs w:val="24"/>
          <w:u w:val="single"/>
        </w:rPr>
        <w:t>The Book of Discipline of the United Methodist Church</w:t>
      </w:r>
      <w:r w:rsidRPr="00E2647F">
        <w:rPr>
          <w:rFonts w:ascii="Times New Roman" w:hAnsi="Times New Roman" w:cs="Times New Roman"/>
          <w:sz w:val="24"/>
          <w:szCs w:val="24"/>
        </w:rPr>
        <w:t xml:space="preserve"> par. 244 (SPRC, Trustees, Finance, Lay Leadership, Church Council).  </w:t>
      </w:r>
      <w:proofErr w:type="gramStart"/>
      <w:r w:rsidRPr="00E2647F">
        <w:rPr>
          <w:rFonts w:ascii="Times New Roman" w:hAnsi="Times New Roman" w:cs="Times New Roman"/>
          <w:sz w:val="24"/>
          <w:szCs w:val="24"/>
        </w:rPr>
        <w:t>And pars.</w:t>
      </w:r>
      <w:proofErr w:type="gramEnd"/>
      <w:r w:rsidRPr="00E2647F">
        <w:rPr>
          <w:rFonts w:ascii="Times New Roman" w:hAnsi="Times New Roman" w:cs="Times New Roman"/>
          <w:sz w:val="24"/>
          <w:szCs w:val="24"/>
        </w:rPr>
        <w:t xml:space="preserve"> 252.5, 258.1c, 258.4, and 252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647F">
        <w:rPr>
          <w:rFonts w:ascii="Times New Roman" w:hAnsi="Times New Roman" w:cs="Times New Roman"/>
          <w:sz w:val="24"/>
          <w:szCs w:val="24"/>
        </w:rPr>
        <w:t xml:space="preserve"> including:</w:t>
      </w:r>
    </w:p>
    <w:p w:rsidR="00D5150D" w:rsidRPr="00F30FF5" w:rsidRDefault="00D5150D" w:rsidP="00D51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F5">
        <w:rPr>
          <w:rFonts w:ascii="Times New Roman" w:hAnsi="Times New Roman" w:cs="Times New Roman"/>
          <w:sz w:val="24"/>
          <w:szCs w:val="24"/>
        </w:rPr>
        <w:t>Review and approve the annual budget</w:t>
      </w:r>
    </w:p>
    <w:p w:rsidR="00D5150D" w:rsidRPr="00F30FF5" w:rsidRDefault="00D5150D" w:rsidP="00D51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F5">
        <w:rPr>
          <w:rFonts w:ascii="Times New Roman" w:hAnsi="Times New Roman" w:cs="Times New Roman"/>
          <w:sz w:val="24"/>
          <w:szCs w:val="24"/>
        </w:rPr>
        <w:t>Annually review the Lead Pastor in conjunction with the District Superintendent</w:t>
      </w:r>
    </w:p>
    <w:p w:rsidR="00D5150D" w:rsidRPr="00F30FF5" w:rsidRDefault="00D5150D" w:rsidP="00D51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F5">
        <w:rPr>
          <w:rFonts w:ascii="Times New Roman" w:hAnsi="Times New Roman" w:cs="Times New Roman"/>
          <w:sz w:val="24"/>
          <w:szCs w:val="24"/>
        </w:rPr>
        <w:t>Approve all land acquisitions, facility construction and significant legal obligations</w:t>
      </w:r>
    </w:p>
    <w:p w:rsidR="00D5150D" w:rsidRPr="00F30FF5" w:rsidRDefault="00D5150D" w:rsidP="00D51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F5">
        <w:rPr>
          <w:rFonts w:ascii="Times New Roman" w:hAnsi="Times New Roman" w:cs="Times New Roman"/>
          <w:sz w:val="24"/>
          <w:szCs w:val="24"/>
        </w:rPr>
        <w:t xml:space="preserve">When a special need exists, the Board can create a team (task force) consisting of board and/or </w:t>
      </w:r>
      <w:r w:rsidRPr="00F30FF5">
        <w:rPr>
          <w:rFonts w:ascii="Times New Roman" w:hAnsi="Times New Roman" w:cs="Times New Roman"/>
          <w:sz w:val="24"/>
          <w:szCs w:val="24"/>
        </w:rPr>
        <w:tab/>
      </w:r>
    </w:p>
    <w:p w:rsidR="00D5150D" w:rsidRPr="00F30FF5" w:rsidRDefault="00D5150D" w:rsidP="00D515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FF5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F30FF5">
        <w:rPr>
          <w:rFonts w:ascii="Times New Roman" w:hAnsi="Times New Roman" w:cs="Times New Roman"/>
          <w:sz w:val="24"/>
          <w:szCs w:val="24"/>
        </w:rPr>
        <w:t xml:space="preserve"> church members.  </w:t>
      </w:r>
    </w:p>
    <w:p w:rsidR="00D5150D" w:rsidRPr="00F30FF5" w:rsidRDefault="00D5150D" w:rsidP="00D51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F5">
        <w:rPr>
          <w:rFonts w:ascii="Times New Roman" w:hAnsi="Times New Roman" w:cs="Times New Roman"/>
          <w:sz w:val="24"/>
          <w:szCs w:val="24"/>
        </w:rPr>
        <w:t xml:space="preserve">Actively pursue learning opportunities as they relate to large church structure and development.  </w:t>
      </w:r>
    </w:p>
    <w:p w:rsidR="00D5150D" w:rsidRDefault="00D5150D" w:rsidP="00D51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F5">
        <w:rPr>
          <w:rFonts w:ascii="Times New Roman" w:hAnsi="Times New Roman" w:cs="Times New Roman"/>
          <w:sz w:val="24"/>
          <w:szCs w:val="24"/>
        </w:rPr>
        <w:t xml:space="preserve">Set policy that gives guidelines within which all other ministry teams work (such as: fund raising, entering into contracts, leadership succession plan, </w:t>
      </w:r>
      <w:proofErr w:type="gramStart"/>
      <w:r w:rsidRPr="00F30FF5">
        <w:rPr>
          <w:rFonts w:ascii="Times New Roman" w:hAnsi="Times New Roman" w:cs="Times New Roman"/>
          <w:sz w:val="24"/>
          <w:szCs w:val="24"/>
        </w:rPr>
        <w:t>staff</w:t>
      </w:r>
      <w:proofErr w:type="gramEnd"/>
      <w:r w:rsidRPr="00F30FF5">
        <w:rPr>
          <w:rFonts w:ascii="Times New Roman" w:hAnsi="Times New Roman" w:cs="Times New Roman"/>
          <w:sz w:val="24"/>
          <w:szCs w:val="24"/>
        </w:rPr>
        <w:t xml:space="preserve"> policy handbook).</w:t>
      </w:r>
    </w:p>
    <w:p w:rsidR="00D5150D" w:rsidRPr="00F30FF5" w:rsidRDefault="00D5150D" w:rsidP="00D51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articles of incorporation.</w:t>
      </w:r>
    </w:p>
    <w:p w:rsidR="00D5150D" w:rsidRPr="00F30FF5" w:rsidRDefault="00D5150D" w:rsidP="00D51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F5">
        <w:rPr>
          <w:rFonts w:ascii="Times New Roman" w:hAnsi="Times New Roman" w:cs="Times New Roman"/>
          <w:sz w:val="24"/>
          <w:szCs w:val="24"/>
        </w:rPr>
        <w:t>Call Church Conference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0FF5">
        <w:rPr>
          <w:rFonts w:ascii="Times New Roman" w:hAnsi="Times New Roman" w:cs="Times New Roman"/>
          <w:sz w:val="24"/>
          <w:szCs w:val="24"/>
        </w:rPr>
        <w:t xml:space="preserve"> as required by </w:t>
      </w:r>
      <w:r w:rsidRPr="00F30FF5">
        <w:rPr>
          <w:rFonts w:ascii="Times New Roman" w:hAnsi="Times New Roman" w:cs="Times New Roman"/>
          <w:sz w:val="24"/>
          <w:szCs w:val="24"/>
          <w:u w:val="single"/>
        </w:rPr>
        <w:t>The Discipline</w:t>
      </w:r>
      <w:r w:rsidRPr="00F30FF5">
        <w:rPr>
          <w:rFonts w:ascii="Times New Roman" w:hAnsi="Times New Roman" w:cs="Times New Roman"/>
          <w:sz w:val="24"/>
          <w:szCs w:val="24"/>
        </w:rPr>
        <w:t>.</w:t>
      </w:r>
    </w:p>
    <w:p w:rsidR="00D5150D" w:rsidRDefault="00D5150D" w:rsidP="00D51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F5">
        <w:rPr>
          <w:rFonts w:ascii="Times New Roman" w:hAnsi="Times New Roman" w:cs="Times New Roman"/>
          <w:sz w:val="24"/>
          <w:szCs w:val="24"/>
        </w:rPr>
        <w:t>Shall provide for an annual review of the “State of the Church” conducted as the Annual Church Conference.</w:t>
      </w:r>
    </w:p>
    <w:p w:rsidR="00D5150D" w:rsidRPr="008B3968" w:rsidRDefault="00D5150D" w:rsidP="00D51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68">
        <w:rPr>
          <w:rFonts w:ascii="Times New Roman" w:hAnsi="Times New Roman" w:cs="Times New Roman"/>
          <w:sz w:val="24"/>
          <w:szCs w:val="24"/>
        </w:rPr>
        <w:t>The members of the Leadership Board will elect the following Officers:</w:t>
      </w:r>
    </w:p>
    <w:p w:rsidR="00D5150D" w:rsidRPr="00E2647F" w:rsidRDefault="00D5150D" w:rsidP="00D5150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647F">
        <w:rPr>
          <w:rFonts w:ascii="Times New Roman" w:hAnsi="Times New Roman" w:cs="Times New Roman"/>
          <w:sz w:val="24"/>
          <w:szCs w:val="24"/>
        </w:rPr>
        <w:t>Chairperson</w:t>
      </w:r>
      <w:r w:rsidRPr="00E2647F">
        <w:rPr>
          <w:rFonts w:ascii="Times New Roman" w:hAnsi="Times New Roman" w:cs="Times New Roman"/>
          <w:sz w:val="24"/>
          <w:szCs w:val="24"/>
        </w:rPr>
        <w:tab/>
      </w:r>
      <w:r w:rsidRPr="00E2647F">
        <w:rPr>
          <w:rFonts w:ascii="Times New Roman" w:hAnsi="Times New Roman" w:cs="Times New Roman"/>
          <w:sz w:val="24"/>
          <w:szCs w:val="24"/>
        </w:rPr>
        <w:tab/>
      </w:r>
      <w:r w:rsidRPr="00E2647F">
        <w:rPr>
          <w:rFonts w:ascii="Times New Roman" w:hAnsi="Times New Roman" w:cs="Times New Roman"/>
          <w:sz w:val="24"/>
          <w:szCs w:val="24"/>
        </w:rPr>
        <w:tab/>
      </w:r>
      <w:r w:rsidRPr="00E2647F">
        <w:rPr>
          <w:rFonts w:ascii="Times New Roman" w:hAnsi="Times New Roman" w:cs="Times New Roman"/>
          <w:sz w:val="24"/>
          <w:szCs w:val="24"/>
        </w:rPr>
        <w:tab/>
      </w:r>
    </w:p>
    <w:p w:rsidR="00D5150D" w:rsidRPr="00E2647F" w:rsidRDefault="00D5150D" w:rsidP="00D5150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647F">
        <w:rPr>
          <w:rFonts w:ascii="Times New Roman" w:hAnsi="Times New Roman" w:cs="Times New Roman"/>
          <w:sz w:val="24"/>
          <w:szCs w:val="24"/>
        </w:rPr>
        <w:t>Secretary</w:t>
      </w:r>
    </w:p>
    <w:p w:rsidR="00D5150D" w:rsidRPr="00E2647F" w:rsidRDefault="00D5150D" w:rsidP="00D5150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F6139">
        <w:rPr>
          <w:rFonts w:ascii="Times New Roman" w:hAnsi="Times New Roman" w:cs="Times New Roman"/>
          <w:sz w:val="24"/>
          <w:szCs w:val="24"/>
        </w:rPr>
        <w:t>And these functionary roles:</w:t>
      </w:r>
    </w:p>
    <w:p w:rsidR="00D5150D" w:rsidRPr="00E2647F" w:rsidRDefault="00D5150D" w:rsidP="00D5150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F6139">
        <w:rPr>
          <w:rFonts w:ascii="Times New Roman" w:hAnsi="Times New Roman" w:cs="Times New Roman"/>
          <w:sz w:val="24"/>
          <w:szCs w:val="24"/>
        </w:rPr>
        <w:t>Board member for legal matters</w:t>
      </w:r>
    </w:p>
    <w:p w:rsidR="00D5150D" w:rsidRDefault="00D5150D" w:rsidP="00D5150D">
      <w:pPr>
        <w:spacing w:after="0" w:line="240" w:lineRule="auto"/>
        <w:ind w:left="720" w:firstLine="1440"/>
        <w:rPr>
          <w:rFonts w:ascii="Times New Roman" w:hAnsi="Times New Roman" w:cs="Times New Roman"/>
          <w:sz w:val="24"/>
          <w:szCs w:val="24"/>
        </w:rPr>
      </w:pPr>
      <w:r w:rsidRPr="00FF6139">
        <w:rPr>
          <w:rFonts w:ascii="Times New Roman" w:hAnsi="Times New Roman" w:cs="Times New Roman"/>
          <w:sz w:val="24"/>
          <w:szCs w:val="24"/>
        </w:rPr>
        <w:t xml:space="preserve">Board member to interface with the District </w:t>
      </w:r>
      <w:r w:rsidRPr="00E2647F">
        <w:rPr>
          <w:rFonts w:ascii="Times New Roman" w:hAnsi="Times New Roman" w:cs="Times New Roman"/>
          <w:sz w:val="24"/>
          <w:szCs w:val="24"/>
        </w:rPr>
        <w:t>Superintendent</w:t>
      </w:r>
    </w:p>
    <w:p w:rsidR="00D5150D" w:rsidRPr="00E2647F" w:rsidRDefault="00D5150D" w:rsidP="00D5150D">
      <w:pPr>
        <w:spacing w:after="0" w:line="240" w:lineRule="auto"/>
        <w:ind w:left="720" w:firstLine="1440"/>
        <w:rPr>
          <w:rFonts w:ascii="Times New Roman" w:hAnsi="Times New Roman" w:cs="Times New Roman"/>
          <w:sz w:val="24"/>
          <w:szCs w:val="24"/>
        </w:rPr>
      </w:pPr>
    </w:p>
    <w:p w:rsidR="00D5150D" w:rsidRPr="00F30FF5" w:rsidRDefault="00D5150D" w:rsidP="00D5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FF5">
        <w:rPr>
          <w:rFonts w:ascii="Times New Roman" w:hAnsi="Times New Roman" w:cs="Times New Roman"/>
          <w:b/>
          <w:sz w:val="24"/>
          <w:szCs w:val="24"/>
          <w:u w:val="single"/>
        </w:rPr>
        <w:t>Criteria for Membership:</w:t>
      </w:r>
    </w:p>
    <w:p w:rsidR="00D5150D" w:rsidRPr="00C6048C" w:rsidRDefault="00D5150D" w:rsidP="00D515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48C">
        <w:rPr>
          <w:rFonts w:ascii="Times New Roman" w:hAnsi="Times New Roman" w:cs="Times New Roman"/>
          <w:sz w:val="24"/>
          <w:szCs w:val="24"/>
        </w:rPr>
        <w:t>Must be a member of Mason UMC at least 1 year</w:t>
      </w:r>
    </w:p>
    <w:p w:rsidR="00D5150D" w:rsidRPr="00C6048C" w:rsidRDefault="00D5150D" w:rsidP="00D515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48C">
        <w:rPr>
          <w:rFonts w:ascii="Times New Roman" w:hAnsi="Times New Roman" w:cs="Times New Roman"/>
          <w:sz w:val="24"/>
          <w:szCs w:val="24"/>
        </w:rPr>
        <w:t>Must be at least 21 years of age.</w:t>
      </w:r>
    </w:p>
    <w:p w:rsidR="00D5150D" w:rsidRPr="00C6048C" w:rsidRDefault="00D5150D" w:rsidP="00D515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48C">
        <w:rPr>
          <w:rFonts w:ascii="Times New Roman" w:hAnsi="Times New Roman" w:cs="Times New Roman"/>
          <w:sz w:val="24"/>
          <w:szCs w:val="24"/>
        </w:rPr>
        <w:t>Must actively fulfill expectations for all members of MUMC:</w:t>
      </w:r>
    </w:p>
    <w:p w:rsidR="00D5150D" w:rsidRPr="00E2647F" w:rsidRDefault="00D5150D" w:rsidP="00D515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47F">
        <w:rPr>
          <w:rFonts w:ascii="Times New Roman" w:hAnsi="Times New Roman" w:cs="Times New Roman"/>
          <w:sz w:val="24"/>
          <w:szCs w:val="24"/>
        </w:rPr>
        <w:t>1. To attend worship unless ill or out of town.</w:t>
      </w:r>
    </w:p>
    <w:p w:rsidR="00D5150D" w:rsidRPr="00E2647F" w:rsidRDefault="00D5150D" w:rsidP="00D515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47F">
        <w:rPr>
          <w:rFonts w:ascii="Times New Roman" w:hAnsi="Times New Roman" w:cs="Times New Roman"/>
          <w:sz w:val="24"/>
          <w:szCs w:val="24"/>
        </w:rPr>
        <w:t>2. To grow in your faith outside of worship in prayer and Bible study or small group</w:t>
      </w:r>
    </w:p>
    <w:p w:rsidR="00D5150D" w:rsidRPr="00E2647F" w:rsidRDefault="00D5150D" w:rsidP="00D515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47F">
        <w:rPr>
          <w:rFonts w:ascii="Times New Roman" w:hAnsi="Times New Roman" w:cs="Times New Roman"/>
          <w:sz w:val="24"/>
          <w:szCs w:val="24"/>
        </w:rPr>
        <w:t>3. To give proportionate to your income with a tithe being the goal.</w:t>
      </w:r>
    </w:p>
    <w:p w:rsidR="00D5150D" w:rsidRPr="00E2647F" w:rsidRDefault="00D5150D" w:rsidP="00D515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47F">
        <w:rPr>
          <w:rFonts w:ascii="Times New Roman" w:hAnsi="Times New Roman" w:cs="Times New Roman"/>
          <w:sz w:val="24"/>
          <w:szCs w:val="24"/>
        </w:rPr>
        <w:t>4. To serve in ministry, according to your gifts.</w:t>
      </w:r>
    </w:p>
    <w:p w:rsidR="00D5150D" w:rsidRPr="00C6048C" w:rsidRDefault="00D5150D" w:rsidP="00D515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48C">
        <w:rPr>
          <w:rFonts w:ascii="Times New Roman" w:hAnsi="Times New Roman" w:cs="Times New Roman"/>
          <w:sz w:val="24"/>
          <w:szCs w:val="24"/>
        </w:rPr>
        <w:t>Alignment with the purpose of Mason UMC.</w:t>
      </w:r>
    </w:p>
    <w:p w:rsidR="00D5150D" w:rsidRPr="00C6048C" w:rsidRDefault="00D5150D" w:rsidP="00D515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48C">
        <w:rPr>
          <w:rFonts w:ascii="Times New Roman" w:hAnsi="Times New Roman" w:cs="Times New Roman"/>
          <w:sz w:val="24"/>
          <w:szCs w:val="24"/>
        </w:rPr>
        <w:t>Ability to balance and/or diversify the Board</w:t>
      </w:r>
    </w:p>
    <w:p w:rsidR="00D5150D" w:rsidRPr="00C6048C" w:rsidRDefault="00D5150D" w:rsidP="00D515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48C">
        <w:rPr>
          <w:rFonts w:ascii="Times New Roman" w:hAnsi="Times New Roman" w:cs="Times New Roman"/>
          <w:sz w:val="24"/>
          <w:szCs w:val="24"/>
        </w:rPr>
        <w:t>Ability to participate in meetings and fulfill requirements of the Board.</w:t>
      </w:r>
    </w:p>
    <w:p w:rsidR="00D5150D" w:rsidRPr="00C6048C" w:rsidRDefault="00D5150D" w:rsidP="00D515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48C">
        <w:rPr>
          <w:rFonts w:ascii="Times New Roman" w:hAnsi="Times New Roman" w:cs="Times New Roman"/>
          <w:sz w:val="24"/>
          <w:szCs w:val="24"/>
        </w:rPr>
        <w:t>Must be forward thinking and able to vision toward the future.</w:t>
      </w:r>
    </w:p>
    <w:p w:rsidR="00D5150D" w:rsidRDefault="00D5150D" w:rsidP="00D515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48C">
        <w:rPr>
          <w:rFonts w:ascii="Times New Roman" w:hAnsi="Times New Roman" w:cs="Times New Roman"/>
          <w:sz w:val="24"/>
          <w:szCs w:val="24"/>
        </w:rPr>
        <w:t>Fully abide by the Leadership Covenant.</w:t>
      </w:r>
    </w:p>
    <w:p w:rsidR="00D5150D" w:rsidRPr="00F1124B" w:rsidRDefault="00D5150D" w:rsidP="00D5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staff, volunteer leaders and directors of ministry areas are not eligible.</w:t>
      </w:r>
    </w:p>
    <w:p w:rsidR="00D5150D" w:rsidRPr="00E2647F" w:rsidRDefault="00D5150D" w:rsidP="00D5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65" w:rsidRDefault="009E3665"/>
    <w:sectPr w:rsidR="009E3665" w:rsidSect="009E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885"/>
    <w:multiLevelType w:val="hybridMultilevel"/>
    <w:tmpl w:val="1CB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00A0E"/>
    <w:multiLevelType w:val="hybridMultilevel"/>
    <w:tmpl w:val="FD2A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7E20"/>
    <w:multiLevelType w:val="hybridMultilevel"/>
    <w:tmpl w:val="D742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D5150D"/>
    <w:rsid w:val="009E3665"/>
    <w:rsid w:val="00D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dlykins</dc:creator>
  <cp:lastModifiedBy>dlykins</cp:lastModifiedBy>
  <cp:revision>1</cp:revision>
  <dcterms:created xsi:type="dcterms:W3CDTF">2013-08-28T13:49:00Z</dcterms:created>
  <dcterms:modified xsi:type="dcterms:W3CDTF">2013-08-28T13:50:00Z</dcterms:modified>
</cp:coreProperties>
</file>